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9E78" w14:textId="77777777" w:rsidR="00EB256F" w:rsidRPr="00BA5300" w:rsidRDefault="00EB256F" w:rsidP="00EB256F">
      <w:pPr>
        <w:jc w:val="center"/>
        <w:rPr>
          <w:rFonts w:ascii="Century Gothic" w:hAnsi="Century Gothic"/>
          <w:b/>
          <w:bCs/>
          <w:sz w:val="40"/>
          <w:szCs w:val="40"/>
        </w:rPr>
      </w:pPr>
      <w:r w:rsidRPr="00BA5300">
        <w:rPr>
          <w:rFonts w:ascii="Century Gothic" w:hAnsi="Century Gothic"/>
          <w:b/>
          <w:bCs/>
          <w:sz w:val="40"/>
          <w:szCs w:val="40"/>
        </w:rPr>
        <w:t>ROTARY CLUB OF CINCINNATI</w:t>
      </w:r>
      <w:r w:rsidRPr="00BA5300">
        <w:rPr>
          <w:rFonts w:ascii="Century Gothic" w:hAnsi="Century Gothic"/>
          <w:b/>
          <w:bCs/>
          <w:sz w:val="40"/>
          <w:szCs w:val="40"/>
        </w:rPr>
        <w:br/>
        <w:t>BOARD OF DIRECTORS MEETING MINUTES</w:t>
      </w:r>
    </w:p>
    <w:p w14:paraId="56053FB4" w14:textId="724C4128" w:rsidR="00EB256F" w:rsidRPr="0008542D" w:rsidRDefault="00682ED2" w:rsidP="00EB256F">
      <w:pPr>
        <w:jc w:val="center"/>
        <w:rPr>
          <w:rFonts w:ascii="Century Gothic" w:hAnsi="Century Gothic"/>
          <w:sz w:val="24"/>
          <w:szCs w:val="24"/>
        </w:rPr>
      </w:pPr>
      <w:r>
        <w:rPr>
          <w:rFonts w:ascii="Century Gothic" w:hAnsi="Century Gothic"/>
          <w:sz w:val="24"/>
          <w:szCs w:val="24"/>
        </w:rPr>
        <w:t>Feb. 10</w:t>
      </w:r>
      <w:r w:rsidR="00867EBB">
        <w:rPr>
          <w:rFonts w:ascii="Century Gothic" w:hAnsi="Century Gothic"/>
          <w:sz w:val="24"/>
          <w:szCs w:val="24"/>
        </w:rPr>
        <w:t>, 2022</w:t>
      </w:r>
      <w:r w:rsidR="00EB256F">
        <w:rPr>
          <w:rFonts w:ascii="Century Gothic" w:hAnsi="Century Gothic"/>
          <w:sz w:val="24"/>
          <w:szCs w:val="24"/>
        </w:rPr>
        <w:t>,</w:t>
      </w:r>
      <w:r w:rsidR="00867EBB">
        <w:rPr>
          <w:rFonts w:ascii="Century Gothic" w:hAnsi="Century Gothic"/>
          <w:sz w:val="24"/>
          <w:szCs w:val="24"/>
        </w:rPr>
        <w:t xml:space="preserve"> Salon H &amp; Zoom</w:t>
      </w:r>
    </w:p>
    <w:p w14:paraId="2269BBA0" w14:textId="77777777" w:rsidR="00EB256F" w:rsidRPr="0008542D" w:rsidRDefault="00EB256F" w:rsidP="00EB256F">
      <w:pPr>
        <w:jc w:val="center"/>
        <w:rPr>
          <w:rFonts w:ascii="Century Gothic" w:hAnsi="Century Gothic"/>
          <w:sz w:val="24"/>
          <w:szCs w:val="24"/>
        </w:rPr>
      </w:pPr>
      <w:r w:rsidRPr="0008542D">
        <w:rPr>
          <w:rFonts w:ascii="Century Gothic" w:hAnsi="Century Gothic"/>
          <w:sz w:val="24"/>
          <w:szCs w:val="24"/>
        </w:rPr>
        <w:t>Melinda Kelly, President, presiding</w:t>
      </w:r>
    </w:p>
    <w:p w14:paraId="4D4FBDCB" w14:textId="77777777" w:rsidR="00EB256F" w:rsidRPr="0008542D" w:rsidRDefault="00EB256F" w:rsidP="00EB256F">
      <w:pPr>
        <w:rPr>
          <w:rFonts w:ascii="Century Gothic" w:hAnsi="Century Gothic"/>
          <w:b/>
          <w:sz w:val="24"/>
          <w:szCs w:val="24"/>
        </w:rPr>
      </w:pPr>
      <w:r w:rsidRPr="0008542D">
        <w:rPr>
          <w:rFonts w:ascii="Century Gothic" w:hAnsi="Century Gothic"/>
          <w:b/>
          <w:sz w:val="24"/>
          <w:szCs w:val="24"/>
        </w:rPr>
        <w:t>MEMBERS:</w:t>
      </w:r>
    </w:p>
    <w:p w14:paraId="0730F854" w14:textId="4A9AA01C"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Melinda Kelly, President</w:t>
      </w:r>
      <w:r w:rsidR="001361B9">
        <w:rPr>
          <w:rFonts w:ascii="Century Gothic" w:hAnsi="Century Gothic"/>
          <w:sz w:val="24"/>
          <w:szCs w:val="24"/>
        </w:rPr>
        <w:t xml:space="preserve"> (2023)</w:t>
      </w:r>
      <w:r w:rsidRPr="0008542D">
        <w:rPr>
          <w:rFonts w:ascii="Century Gothic" w:hAnsi="Century Gothic"/>
          <w:sz w:val="24"/>
          <w:szCs w:val="24"/>
        </w:rPr>
        <w:t xml:space="preserve"> - P</w:t>
      </w:r>
      <w:r w:rsidRPr="0008542D">
        <w:rPr>
          <w:rFonts w:ascii="Century Gothic" w:hAnsi="Century Gothic"/>
          <w:sz w:val="24"/>
          <w:szCs w:val="24"/>
        </w:rPr>
        <w:tab/>
      </w:r>
      <w:r w:rsidRPr="0008542D">
        <w:rPr>
          <w:rFonts w:ascii="Century Gothic" w:hAnsi="Century Gothic"/>
          <w:sz w:val="24"/>
          <w:szCs w:val="24"/>
        </w:rPr>
        <w:tab/>
        <w:t>Steve King, President-Elect</w:t>
      </w:r>
      <w:r w:rsidR="00586533">
        <w:rPr>
          <w:rFonts w:ascii="Century Gothic" w:hAnsi="Century Gothic"/>
          <w:sz w:val="24"/>
          <w:szCs w:val="24"/>
        </w:rPr>
        <w:t xml:space="preserve"> (2024)</w:t>
      </w:r>
      <w:r w:rsidRPr="0008542D">
        <w:rPr>
          <w:rFonts w:ascii="Century Gothic" w:hAnsi="Century Gothic"/>
          <w:sz w:val="24"/>
          <w:szCs w:val="24"/>
        </w:rPr>
        <w:t xml:space="preserve"> – </w:t>
      </w:r>
      <w:r w:rsidR="00867EBB">
        <w:rPr>
          <w:rFonts w:ascii="Century Gothic" w:hAnsi="Century Gothic"/>
          <w:sz w:val="24"/>
          <w:szCs w:val="24"/>
        </w:rPr>
        <w:t>P</w:t>
      </w:r>
    </w:p>
    <w:p w14:paraId="7CB37159" w14:textId="4A68DB03"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Ali Hussain, Foundation Pres</w:t>
      </w:r>
      <w:r w:rsidR="00D75E71">
        <w:rPr>
          <w:rFonts w:ascii="Century Gothic" w:hAnsi="Century Gothic"/>
          <w:sz w:val="24"/>
          <w:szCs w:val="24"/>
        </w:rPr>
        <w:t>. (2022)</w:t>
      </w:r>
      <w:r w:rsidRPr="0008542D">
        <w:rPr>
          <w:rFonts w:ascii="Century Gothic" w:hAnsi="Century Gothic"/>
          <w:sz w:val="24"/>
          <w:szCs w:val="24"/>
        </w:rPr>
        <w:t xml:space="preserve"> –- E</w:t>
      </w:r>
      <w:r w:rsidRPr="0008542D">
        <w:rPr>
          <w:rFonts w:ascii="Century Gothic" w:hAnsi="Century Gothic"/>
          <w:sz w:val="24"/>
          <w:szCs w:val="24"/>
        </w:rPr>
        <w:tab/>
        <w:t>Brett Lebhar, Past President</w:t>
      </w:r>
      <w:r w:rsidR="00586533">
        <w:rPr>
          <w:rFonts w:ascii="Century Gothic" w:hAnsi="Century Gothic"/>
          <w:sz w:val="24"/>
          <w:szCs w:val="24"/>
        </w:rPr>
        <w:t xml:space="preserve"> (2022)</w:t>
      </w:r>
      <w:r w:rsidRPr="0008542D">
        <w:rPr>
          <w:rFonts w:ascii="Century Gothic" w:hAnsi="Century Gothic"/>
          <w:sz w:val="24"/>
          <w:szCs w:val="24"/>
        </w:rPr>
        <w:t xml:space="preserve"> – </w:t>
      </w:r>
      <w:r w:rsidR="00682ED2">
        <w:rPr>
          <w:rFonts w:ascii="Century Gothic" w:hAnsi="Century Gothic"/>
          <w:sz w:val="24"/>
          <w:szCs w:val="24"/>
        </w:rPr>
        <w:t>P</w:t>
      </w:r>
    </w:p>
    <w:p w14:paraId="0B106470" w14:textId="7B1AF019"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Doug Bolton – Secretary-Treasurer</w:t>
      </w:r>
      <w:r w:rsidR="00D75E71">
        <w:rPr>
          <w:rFonts w:ascii="Century Gothic" w:hAnsi="Century Gothic"/>
          <w:sz w:val="24"/>
          <w:szCs w:val="24"/>
        </w:rPr>
        <w:t xml:space="preserve"> (2022)</w:t>
      </w:r>
      <w:r w:rsidRPr="0008542D">
        <w:rPr>
          <w:rFonts w:ascii="Century Gothic" w:hAnsi="Century Gothic"/>
          <w:sz w:val="24"/>
          <w:szCs w:val="24"/>
        </w:rPr>
        <w:t xml:space="preserve"> – P</w:t>
      </w:r>
    </w:p>
    <w:p w14:paraId="0EE9CEF8" w14:textId="4C0AF4D7"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Larry Cunningham</w:t>
      </w:r>
      <w:r w:rsidR="00D75E71">
        <w:rPr>
          <w:rFonts w:ascii="Century Gothic" w:hAnsi="Century Gothic"/>
          <w:sz w:val="24"/>
          <w:szCs w:val="24"/>
        </w:rPr>
        <w:t xml:space="preserve"> (2023)</w:t>
      </w:r>
      <w:r w:rsidRPr="0008542D">
        <w:rPr>
          <w:rFonts w:ascii="Century Gothic" w:hAnsi="Century Gothic"/>
          <w:sz w:val="24"/>
          <w:szCs w:val="24"/>
        </w:rPr>
        <w:t xml:space="preserve"> – </w:t>
      </w:r>
      <w:r w:rsidR="00417864">
        <w:rPr>
          <w:rFonts w:ascii="Century Gothic" w:hAnsi="Century Gothic"/>
          <w:sz w:val="24"/>
          <w:szCs w:val="24"/>
        </w:rPr>
        <w:t>P</w:t>
      </w:r>
      <w:r w:rsidRPr="0008542D">
        <w:rPr>
          <w:rFonts w:ascii="Century Gothic" w:hAnsi="Century Gothic"/>
          <w:sz w:val="24"/>
          <w:szCs w:val="24"/>
        </w:rPr>
        <w:t xml:space="preserve"> </w:t>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t>Tim Hershner</w:t>
      </w:r>
      <w:r w:rsidR="005E664B">
        <w:rPr>
          <w:rFonts w:ascii="Century Gothic" w:hAnsi="Century Gothic"/>
          <w:sz w:val="24"/>
          <w:szCs w:val="24"/>
        </w:rPr>
        <w:t xml:space="preserve"> (2022)</w:t>
      </w:r>
      <w:r w:rsidRPr="0008542D">
        <w:rPr>
          <w:rFonts w:ascii="Century Gothic" w:hAnsi="Century Gothic"/>
          <w:sz w:val="24"/>
          <w:szCs w:val="24"/>
        </w:rPr>
        <w:t xml:space="preserve"> – </w:t>
      </w:r>
      <w:r w:rsidR="00417864">
        <w:rPr>
          <w:rFonts w:ascii="Century Gothic" w:hAnsi="Century Gothic"/>
          <w:sz w:val="24"/>
          <w:szCs w:val="24"/>
        </w:rPr>
        <w:t>P</w:t>
      </w:r>
    </w:p>
    <w:p w14:paraId="3AB5AF00" w14:textId="51CEB9F4"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Kelly Mahan</w:t>
      </w:r>
      <w:r w:rsidR="005E664B">
        <w:rPr>
          <w:rFonts w:ascii="Century Gothic" w:hAnsi="Century Gothic"/>
          <w:sz w:val="24"/>
          <w:szCs w:val="24"/>
        </w:rPr>
        <w:t xml:space="preserve"> (2024)</w:t>
      </w:r>
      <w:r w:rsidRPr="0008542D">
        <w:rPr>
          <w:rFonts w:ascii="Century Gothic" w:hAnsi="Century Gothic"/>
          <w:sz w:val="24"/>
          <w:szCs w:val="24"/>
        </w:rPr>
        <w:t xml:space="preserve"> – P</w:t>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t>Toni Otchere</w:t>
      </w:r>
      <w:r w:rsidR="00401826">
        <w:rPr>
          <w:rFonts w:ascii="Century Gothic" w:hAnsi="Century Gothic"/>
          <w:sz w:val="24"/>
          <w:szCs w:val="24"/>
        </w:rPr>
        <w:t xml:space="preserve"> (2024)</w:t>
      </w:r>
      <w:r w:rsidRPr="0008542D">
        <w:rPr>
          <w:rFonts w:ascii="Century Gothic" w:hAnsi="Century Gothic"/>
          <w:sz w:val="24"/>
          <w:szCs w:val="24"/>
        </w:rPr>
        <w:t xml:space="preserve"> – P</w:t>
      </w:r>
    </w:p>
    <w:p w14:paraId="67076199" w14:textId="22029A23" w:rsidR="00EB256F" w:rsidRPr="00682ED2" w:rsidRDefault="00EB256F" w:rsidP="00EB256F">
      <w:pPr>
        <w:spacing w:line="240" w:lineRule="auto"/>
        <w:rPr>
          <w:rFonts w:ascii="Century Gothic" w:hAnsi="Century Gothic"/>
          <w:sz w:val="24"/>
          <w:szCs w:val="24"/>
        </w:rPr>
      </w:pPr>
      <w:r w:rsidRPr="00682ED2">
        <w:rPr>
          <w:rFonts w:ascii="Century Gothic" w:hAnsi="Century Gothic"/>
          <w:sz w:val="24"/>
          <w:szCs w:val="24"/>
        </w:rPr>
        <w:t>Molly Reidel</w:t>
      </w:r>
      <w:r w:rsidR="005E664B" w:rsidRPr="00682ED2">
        <w:rPr>
          <w:rFonts w:ascii="Century Gothic" w:hAnsi="Century Gothic"/>
          <w:sz w:val="24"/>
          <w:szCs w:val="24"/>
        </w:rPr>
        <w:t xml:space="preserve"> (2024)</w:t>
      </w:r>
      <w:r w:rsidRPr="00682ED2">
        <w:rPr>
          <w:rFonts w:ascii="Century Gothic" w:hAnsi="Century Gothic"/>
          <w:sz w:val="24"/>
          <w:szCs w:val="24"/>
        </w:rPr>
        <w:t xml:space="preserve"> - </w:t>
      </w:r>
      <w:r w:rsidR="00867EBB" w:rsidRPr="00682ED2">
        <w:rPr>
          <w:rFonts w:ascii="Century Gothic" w:hAnsi="Century Gothic"/>
          <w:sz w:val="24"/>
          <w:szCs w:val="24"/>
        </w:rPr>
        <w:t>P</w:t>
      </w:r>
      <w:r w:rsidRPr="00682ED2">
        <w:rPr>
          <w:rFonts w:ascii="Century Gothic" w:hAnsi="Century Gothic"/>
          <w:sz w:val="24"/>
          <w:szCs w:val="24"/>
        </w:rPr>
        <w:tab/>
      </w:r>
      <w:r w:rsidRPr="00682ED2">
        <w:rPr>
          <w:rFonts w:ascii="Century Gothic" w:hAnsi="Century Gothic"/>
          <w:sz w:val="24"/>
          <w:szCs w:val="24"/>
        </w:rPr>
        <w:tab/>
      </w:r>
      <w:r w:rsidRPr="00682ED2">
        <w:rPr>
          <w:rFonts w:ascii="Century Gothic" w:hAnsi="Century Gothic"/>
          <w:sz w:val="24"/>
          <w:szCs w:val="24"/>
        </w:rPr>
        <w:tab/>
      </w:r>
      <w:r w:rsidRPr="00682ED2">
        <w:rPr>
          <w:rFonts w:ascii="Century Gothic" w:hAnsi="Century Gothic"/>
          <w:sz w:val="24"/>
          <w:szCs w:val="24"/>
        </w:rPr>
        <w:tab/>
        <w:t>Nancy Riesz</w:t>
      </w:r>
      <w:r w:rsidR="00401826" w:rsidRPr="00682ED2">
        <w:rPr>
          <w:rFonts w:ascii="Century Gothic" w:hAnsi="Century Gothic"/>
          <w:sz w:val="24"/>
          <w:szCs w:val="24"/>
        </w:rPr>
        <w:t xml:space="preserve"> (2022)</w:t>
      </w:r>
      <w:r w:rsidRPr="00682ED2">
        <w:rPr>
          <w:rFonts w:ascii="Century Gothic" w:hAnsi="Century Gothic"/>
          <w:sz w:val="24"/>
          <w:szCs w:val="24"/>
        </w:rPr>
        <w:t xml:space="preserve"> – </w:t>
      </w:r>
      <w:r w:rsidR="00682ED2" w:rsidRPr="00682ED2">
        <w:rPr>
          <w:rFonts w:ascii="Century Gothic" w:hAnsi="Century Gothic"/>
          <w:sz w:val="24"/>
          <w:szCs w:val="24"/>
        </w:rPr>
        <w:t>P</w:t>
      </w:r>
    </w:p>
    <w:p w14:paraId="2138192E" w14:textId="22D71FBB"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Steve Rogers</w:t>
      </w:r>
      <w:r w:rsidR="005E664B">
        <w:rPr>
          <w:rFonts w:ascii="Century Gothic" w:hAnsi="Century Gothic"/>
          <w:sz w:val="24"/>
          <w:szCs w:val="24"/>
        </w:rPr>
        <w:t xml:space="preserve"> (2023)</w:t>
      </w:r>
      <w:r w:rsidRPr="0008542D">
        <w:rPr>
          <w:rFonts w:ascii="Century Gothic" w:hAnsi="Century Gothic"/>
          <w:sz w:val="24"/>
          <w:szCs w:val="24"/>
        </w:rPr>
        <w:t xml:space="preserve"> – </w:t>
      </w:r>
      <w:r w:rsidR="00417864">
        <w:rPr>
          <w:rFonts w:ascii="Century Gothic" w:hAnsi="Century Gothic"/>
          <w:sz w:val="24"/>
          <w:szCs w:val="24"/>
        </w:rPr>
        <w:t>P</w:t>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t>Mark Romito</w:t>
      </w:r>
      <w:r w:rsidR="00401826">
        <w:rPr>
          <w:rFonts w:ascii="Century Gothic" w:hAnsi="Century Gothic"/>
          <w:sz w:val="24"/>
          <w:szCs w:val="24"/>
        </w:rPr>
        <w:t xml:space="preserve"> (2023)</w:t>
      </w:r>
      <w:r w:rsidRPr="0008542D">
        <w:rPr>
          <w:rFonts w:ascii="Century Gothic" w:hAnsi="Century Gothic"/>
          <w:sz w:val="24"/>
          <w:szCs w:val="24"/>
        </w:rPr>
        <w:t xml:space="preserve"> – </w:t>
      </w:r>
      <w:r w:rsidR="00682ED2">
        <w:rPr>
          <w:rFonts w:ascii="Century Gothic" w:hAnsi="Century Gothic"/>
          <w:sz w:val="24"/>
          <w:szCs w:val="24"/>
        </w:rPr>
        <w:t>E</w:t>
      </w:r>
    </w:p>
    <w:p w14:paraId="002AB116" w14:textId="43F9661A"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Bill Stille</w:t>
      </w:r>
      <w:r w:rsidR="005E664B">
        <w:rPr>
          <w:rFonts w:ascii="Century Gothic" w:hAnsi="Century Gothic"/>
          <w:sz w:val="24"/>
          <w:szCs w:val="24"/>
        </w:rPr>
        <w:t xml:space="preserve"> (2022)</w:t>
      </w:r>
      <w:r w:rsidRPr="0008542D">
        <w:rPr>
          <w:rFonts w:ascii="Century Gothic" w:hAnsi="Century Gothic"/>
          <w:sz w:val="24"/>
          <w:szCs w:val="24"/>
        </w:rPr>
        <w:t xml:space="preserve"> - P</w:t>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p>
    <w:p w14:paraId="00D85563" w14:textId="53C60731" w:rsidR="00EB256F" w:rsidRPr="0008542D" w:rsidRDefault="00EB256F" w:rsidP="00EB256F">
      <w:pPr>
        <w:rPr>
          <w:rFonts w:ascii="Century Gothic" w:hAnsi="Century Gothic"/>
          <w:sz w:val="24"/>
          <w:szCs w:val="24"/>
        </w:rPr>
      </w:pPr>
      <w:r w:rsidRPr="0008542D">
        <w:rPr>
          <w:rFonts w:ascii="Century Gothic" w:hAnsi="Century Gothic"/>
          <w:sz w:val="24"/>
          <w:szCs w:val="24"/>
        </w:rPr>
        <w:t>Owen Wrassman, President-Elect Foundation</w:t>
      </w:r>
      <w:r w:rsidR="00923644">
        <w:rPr>
          <w:rFonts w:ascii="Century Gothic" w:hAnsi="Century Gothic"/>
          <w:sz w:val="24"/>
          <w:szCs w:val="24"/>
        </w:rPr>
        <w:t xml:space="preserve"> (2023)</w:t>
      </w:r>
      <w:r w:rsidRPr="0008542D">
        <w:rPr>
          <w:rFonts w:ascii="Century Gothic" w:hAnsi="Century Gothic"/>
          <w:sz w:val="24"/>
          <w:szCs w:val="24"/>
        </w:rPr>
        <w:t xml:space="preserve"> (ex officio – non-voting) – </w:t>
      </w:r>
      <w:r w:rsidR="00682ED2">
        <w:rPr>
          <w:rFonts w:ascii="Century Gothic" w:hAnsi="Century Gothic"/>
          <w:sz w:val="24"/>
          <w:szCs w:val="24"/>
        </w:rPr>
        <w:t>P</w:t>
      </w:r>
    </w:p>
    <w:p w14:paraId="5E4E4AAD" w14:textId="57D7EFD9" w:rsidR="00576115" w:rsidRPr="0008542D" w:rsidRDefault="00EB256F" w:rsidP="00EB256F">
      <w:pPr>
        <w:rPr>
          <w:rFonts w:ascii="Century Gothic" w:hAnsi="Century Gothic"/>
          <w:sz w:val="24"/>
          <w:szCs w:val="24"/>
        </w:rPr>
      </w:pPr>
      <w:r w:rsidRPr="0008542D">
        <w:rPr>
          <w:rFonts w:ascii="Century Gothic" w:hAnsi="Century Gothic"/>
          <w:sz w:val="24"/>
          <w:szCs w:val="24"/>
        </w:rPr>
        <w:t>Sam Scoggins, Legal Advisor to the Board</w:t>
      </w:r>
      <w:r w:rsidR="00923644">
        <w:rPr>
          <w:rFonts w:ascii="Century Gothic" w:hAnsi="Century Gothic"/>
          <w:sz w:val="24"/>
          <w:szCs w:val="24"/>
        </w:rPr>
        <w:t xml:space="preserve"> (2022)</w:t>
      </w:r>
      <w:r w:rsidRPr="0008542D">
        <w:rPr>
          <w:rFonts w:ascii="Century Gothic" w:hAnsi="Century Gothic"/>
          <w:sz w:val="24"/>
          <w:szCs w:val="24"/>
        </w:rPr>
        <w:t xml:space="preserve"> (ex officio – non-voting) – E</w:t>
      </w:r>
    </w:p>
    <w:p w14:paraId="3883190A" w14:textId="1AA5CEB9" w:rsidR="00B503E3" w:rsidRDefault="00EB256F" w:rsidP="00EB256F">
      <w:pPr>
        <w:rPr>
          <w:rFonts w:ascii="Century Gothic" w:hAnsi="Century Gothic"/>
          <w:sz w:val="24"/>
          <w:szCs w:val="24"/>
        </w:rPr>
      </w:pPr>
      <w:r w:rsidRPr="0008542D">
        <w:rPr>
          <w:rFonts w:ascii="Century Gothic" w:hAnsi="Century Gothic"/>
          <w:sz w:val="24"/>
          <w:szCs w:val="24"/>
        </w:rPr>
        <w:t>(P=Present, E=Excused, A=Absent)</w:t>
      </w:r>
    </w:p>
    <w:p w14:paraId="2ADE0A08" w14:textId="77777777" w:rsidR="00366837" w:rsidRDefault="00366837" w:rsidP="00EB256F">
      <w:pPr>
        <w:rPr>
          <w:rFonts w:ascii="Century Gothic" w:hAnsi="Century Gothic"/>
          <w:sz w:val="24"/>
          <w:szCs w:val="24"/>
        </w:rPr>
      </w:pPr>
    </w:p>
    <w:p w14:paraId="07AD2AC4" w14:textId="16484DB1" w:rsidR="00EB256F" w:rsidRPr="00A4104F" w:rsidRDefault="00EB256F" w:rsidP="00EB256F">
      <w:pPr>
        <w:rPr>
          <w:rFonts w:ascii="Century Gothic" w:hAnsi="Century Gothic"/>
          <w:b/>
          <w:bCs/>
          <w:sz w:val="24"/>
          <w:szCs w:val="24"/>
        </w:rPr>
      </w:pPr>
      <w:r w:rsidRPr="00A4104F">
        <w:rPr>
          <w:rFonts w:ascii="Century Gothic" w:hAnsi="Century Gothic"/>
          <w:b/>
          <w:bCs/>
          <w:sz w:val="24"/>
          <w:szCs w:val="24"/>
        </w:rPr>
        <w:t>President Melinda Kelly called the meeting to order at 1:</w:t>
      </w:r>
      <w:r w:rsidR="00682ED2">
        <w:rPr>
          <w:rFonts w:ascii="Century Gothic" w:hAnsi="Century Gothic"/>
          <w:b/>
          <w:bCs/>
          <w:sz w:val="24"/>
          <w:szCs w:val="24"/>
        </w:rPr>
        <w:t>40</w:t>
      </w:r>
      <w:r w:rsidRPr="00A4104F">
        <w:rPr>
          <w:rFonts w:ascii="Century Gothic" w:hAnsi="Century Gothic"/>
          <w:b/>
          <w:bCs/>
          <w:sz w:val="24"/>
          <w:szCs w:val="24"/>
        </w:rPr>
        <w:t xml:space="preserve"> p.m.</w:t>
      </w:r>
    </w:p>
    <w:p w14:paraId="194E66E4" w14:textId="6AFB399B" w:rsidR="00EB256F" w:rsidRPr="003B1C21" w:rsidRDefault="00EB256F" w:rsidP="004F6F40">
      <w:pPr>
        <w:rPr>
          <w:rFonts w:ascii="Century Gothic" w:hAnsi="Century Gothic"/>
          <w:sz w:val="24"/>
          <w:szCs w:val="24"/>
        </w:rPr>
      </w:pPr>
      <w:r w:rsidRPr="00A4104F">
        <w:rPr>
          <w:rFonts w:ascii="Century Gothic" w:hAnsi="Century Gothic"/>
          <w:b/>
          <w:bCs/>
          <w:sz w:val="24"/>
          <w:szCs w:val="24"/>
          <w:u w:val="single"/>
        </w:rPr>
        <w:t>Consent Agenda.</w:t>
      </w:r>
      <w:r>
        <w:rPr>
          <w:rFonts w:ascii="Century Gothic" w:hAnsi="Century Gothic"/>
          <w:sz w:val="24"/>
          <w:szCs w:val="24"/>
        </w:rPr>
        <w:t xml:space="preserve"> M</w:t>
      </w:r>
      <w:r w:rsidRPr="00A4104F">
        <w:rPr>
          <w:rFonts w:ascii="Century Gothic" w:hAnsi="Century Gothic"/>
          <w:sz w:val="24"/>
          <w:szCs w:val="24"/>
        </w:rPr>
        <w:t>otion made for approval. Seconded.</w:t>
      </w:r>
      <w:r w:rsidR="0040247F">
        <w:rPr>
          <w:rFonts w:ascii="Century Gothic" w:hAnsi="Century Gothic"/>
          <w:sz w:val="24"/>
          <w:szCs w:val="24"/>
        </w:rPr>
        <w:t xml:space="preserve"> Page numbers will be added in the future to help members identify changes. Susan Wilkinson’s name </w:t>
      </w:r>
      <w:r w:rsidR="004F6F40">
        <w:rPr>
          <w:rFonts w:ascii="Century Gothic" w:hAnsi="Century Gothic"/>
          <w:sz w:val="24"/>
          <w:szCs w:val="24"/>
        </w:rPr>
        <w:t>is mis</w:t>
      </w:r>
      <w:r w:rsidR="0040247F">
        <w:rPr>
          <w:rFonts w:ascii="Century Gothic" w:hAnsi="Century Gothic"/>
          <w:sz w:val="24"/>
          <w:szCs w:val="24"/>
        </w:rPr>
        <w:t>spell</w:t>
      </w:r>
      <w:r w:rsidR="004F6F40">
        <w:rPr>
          <w:rFonts w:ascii="Century Gothic" w:hAnsi="Century Gothic"/>
          <w:sz w:val="24"/>
          <w:szCs w:val="24"/>
        </w:rPr>
        <w:t>ed</w:t>
      </w:r>
      <w:r w:rsidR="004A2E94">
        <w:rPr>
          <w:rFonts w:ascii="Century Gothic" w:hAnsi="Century Gothic"/>
          <w:sz w:val="24"/>
          <w:szCs w:val="24"/>
        </w:rPr>
        <w:t>, and in Kelly’s ad hoc committee report</w:t>
      </w:r>
      <w:r w:rsidR="00B93A99">
        <w:rPr>
          <w:rFonts w:ascii="Century Gothic" w:hAnsi="Century Gothic"/>
          <w:sz w:val="24"/>
          <w:szCs w:val="24"/>
        </w:rPr>
        <w:t>, change phrase to “exercise has been a good use of time.</w:t>
      </w:r>
      <w:r w:rsidR="00067E91">
        <w:rPr>
          <w:rFonts w:ascii="Century Gothic" w:hAnsi="Century Gothic"/>
          <w:sz w:val="24"/>
          <w:szCs w:val="24"/>
        </w:rPr>
        <w:t>”</w:t>
      </w:r>
      <w:r w:rsidR="003351E6">
        <w:rPr>
          <w:rFonts w:ascii="Century Gothic" w:hAnsi="Century Gothic"/>
          <w:sz w:val="24"/>
          <w:szCs w:val="24"/>
        </w:rPr>
        <w:t xml:space="preserve"> </w:t>
      </w:r>
      <w:r w:rsidRPr="00A4104F">
        <w:rPr>
          <w:rFonts w:ascii="Century Gothic" w:hAnsi="Century Gothic"/>
          <w:sz w:val="24"/>
          <w:szCs w:val="24"/>
          <w:u w:val="single"/>
        </w:rPr>
        <w:t>Motion approved.</w:t>
      </w:r>
    </w:p>
    <w:p w14:paraId="24543FD6" w14:textId="77777777" w:rsidR="008A2799" w:rsidRDefault="00EB256F" w:rsidP="00857EFA">
      <w:pPr>
        <w:rPr>
          <w:rFonts w:ascii="Century Gothic" w:hAnsi="Century Gothic"/>
          <w:sz w:val="24"/>
          <w:szCs w:val="24"/>
        </w:rPr>
      </w:pPr>
      <w:r w:rsidRPr="00A4104F">
        <w:rPr>
          <w:rFonts w:ascii="Century Gothic" w:hAnsi="Century Gothic"/>
          <w:b/>
          <w:bCs/>
          <w:sz w:val="24"/>
          <w:szCs w:val="24"/>
          <w:u w:val="single"/>
        </w:rPr>
        <w:t>Old Business.</w:t>
      </w:r>
      <w:r w:rsidRPr="00A4104F">
        <w:rPr>
          <w:rFonts w:ascii="Century Gothic" w:hAnsi="Century Gothic"/>
          <w:sz w:val="24"/>
          <w:szCs w:val="24"/>
        </w:rPr>
        <w:t xml:space="preserve"> </w:t>
      </w:r>
    </w:p>
    <w:p w14:paraId="08915023" w14:textId="1187DDCA" w:rsidR="00857EFA" w:rsidRDefault="008621C7" w:rsidP="00857EFA">
      <w:pPr>
        <w:rPr>
          <w:rFonts w:ascii="Century Gothic" w:hAnsi="Century Gothic"/>
          <w:sz w:val="24"/>
          <w:szCs w:val="24"/>
          <w:u w:val="single"/>
        </w:rPr>
      </w:pPr>
      <w:r>
        <w:rPr>
          <w:rFonts w:ascii="Century Gothic" w:hAnsi="Century Gothic"/>
          <w:sz w:val="24"/>
          <w:szCs w:val="24"/>
        </w:rPr>
        <w:t xml:space="preserve">Motion was made to </w:t>
      </w:r>
      <w:r w:rsidR="008A2799">
        <w:rPr>
          <w:rFonts w:ascii="Century Gothic" w:hAnsi="Century Gothic"/>
          <w:sz w:val="24"/>
          <w:szCs w:val="24"/>
        </w:rPr>
        <w:t xml:space="preserve">approve the new Employee Handbook. Seconded. </w:t>
      </w:r>
      <w:r w:rsidR="00857EFA" w:rsidRPr="00A4104F">
        <w:rPr>
          <w:rFonts w:ascii="Century Gothic" w:hAnsi="Century Gothic"/>
          <w:sz w:val="24"/>
          <w:szCs w:val="24"/>
          <w:u w:val="single"/>
        </w:rPr>
        <w:t>Motion approved.</w:t>
      </w:r>
    </w:p>
    <w:p w14:paraId="5649933E" w14:textId="2E2FE67B" w:rsidR="008D4626" w:rsidRPr="00DC7AD5" w:rsidRDefault="008D4626" w:rsidP="00857EFA">
      <w:pPr>
        <w:rPr>
          <w:rFonts w:ascii="Century Gothic" w:hAnsi="Century Gothic"/>
          <w:sz w:val="24"/>
          <w:szCs w:val="24"/>
          <w:u w:val="single"/>
        </w:rPr>
      </w:pPr>
      <w:r>
        <w:rPr>
          <w:rFonts w:ascii="Century Gothic" w:hAnsi="Century Gothic"/>
          <w:sz w:val="24"/>
          <w:szCs w:val="24"/>
        </w:rPr>
        <w:t xml:space="preserve">Motion was made to approve the new </w:t>
      </w:r>
      <w:r w:rsidR="007E34B1">
        <w:rPr>
          <w:rFonts w:ascii="Century Gothic" w:hAnsi="Century Gothic"/>
          <w:sz w:val="24"/>
          <w:szCs w:val="24"/>
        </w:rPr>
        <w:t xml:space="preserve">Photo </w:t>
      </w:r>
      <w:r w:rsidR="00A24DD9">
        <w:rPr>
          <w:rFonts w:ascii="Century Gothic" w:hAnsi="Century Gothic"/>
          <w:sz w:val="24"/>
          <w:szCs w:val="24"/>
        </w:rPr>
        <w:t xml:space="preserve">&amp; Video </w:t>
      </w:r>
      <w:r w:rsidR="007E34B1">
        <w:rPr>
          <w:rFonts w:ascii="Century Gothic" w:hAnsi="Century Gothic"/>
          <w:sz w:val="24"/>
          <w:szCs w:val="24"/>
        </w:rPr>
        <w:t xml:space="preserve">Usage Policy, except striking the last paragraph about its implementation. </w:t>
      </w:r>
      <w:r w:rsidR="008E610F">
        <w:rPr>
          <w:rFonts w:ascii="Century Gothic" w:hAnsi="Century Gothic"/>
          <w:sz w:val="24"/>
          <w:szCs w:val="24"/>
        </w:rPr>
        <w:t xml:space="preserve">The Rotary office will ensure that notice is provided at each Rotary event as part of its standard operating procedures. </w:t>
      </w:r>
      <w:r>
        <w:rPr>
          <w:rFonts w:ascii="Century Gothic" w:hAnsi="Century Gothic"/>
          <w:sz w:val="24"/>
          <w:szCs w:val="24"/>
        </w:rPr>
        <w:t xml:space="preserve">Seconded. </w:t>
      </w:r>
      <w:r w:rsidRPr="00A4104F">
        <w:rPr>
          <w:rFonts w:ascii="Century Gothic" w:hAnsi="Century Gothic"/>
          <w:sz w:val="24"/>
          <w:szCs w:val="24"/>
          <w:u w:val="single"/>
        </w:rPr>
        <w:t>Motion approved.</w:t>
      </w:r>
    </w:p>
    <w:p w14:paraId="5D6694E1" w14:textId="77777777" w:rsidR="005B2489" w:rsidRDefault="00BC468E" w:rsidP="002D191A">
      <w:pPr>
        <w:rPr>
          <w:rFonts w:ascii="Century Gothic" w:hAnsi="Century Gothic"/>
          <w:sz w:val="24"/>
          <w:szCs w:val="24"/>
        </w:rPr>
      </w:pPr>
      <w:r>
        <w:rPr>
          <w:rFonts w:ascii="Century Gothic" w:hAnsi="Century Gothic"/>
          <w:b/>
          <w:bCs/>
          <w:sz w:val="24"/>
          <w:szCs w:val="24"/>
          <w:u w:val="single"/>
        </w:rPr>
        <w:lastRenderedPageBreak/>
        <w:t>New</w:t>
      </w:r>
      <w:r w:rsidRPr="00A4104F">
        <w:rPr>
          <w:rFonts w:ascii="Century Gothic" w:hAnsi="Century Gothic"/>
          <w:b/>
          <w:bCs/>
          <w:sz w:val="24"/>
          <w:szCs w:val="24"/>
          <w:u w:val="single"/>
        </w:rPr>
        <w:t xml:space="preserve"> Business.</w:t>
      </w:r>
      <w:r w:rsidRPr="00A4104F">
        <w:rPr>
          <w:rFonts w:ascii="Century Gothic" w:hAnsi="Century Gothic"/>
          <w:sz w:val="24"/>
          <w:szCs w:val="24"/>
        </w:rPr>
        <w:t xml:space="preserve"> </w:t>
      </w:r>
    </w:p>
    <w:p w14:paraId="4ED46AA6" w14:textId="571148EE" w:rsidR="005B2489" w:rsidRPr="00A66EBA" w:rsidRDefault="00054A23" w:rsidP="002D191A">
      <w:pPr>
        <w:rPr>
          <w:rFonts w:ascii="Century Gothic" w:hAnsi="Century Gothic"/>
          <w:sz w:val="24"/>
          <w:szCs w:val="24"/>
          <w:u w:val="single"/>
        </w:rPr>
      </w:pPr>
      <w:r>
        <w:rPr>
          <w:rFonts w:ascii="Century Gothic" w:hAnsi="Century Gothic"/>
          <w:sz w:val="24"/>
          <w:szCs w:val="24"/>
        </w:rPr>
        <w:t>Motion was made to adopt the bylaw change to Section</w:t>
      </w:r>
      <w:r w:rsidR="00E27CDE">
        <w:rPr>
          <w:rFonts w:ascii="Century Gothic" w:hAnsi="Century Gothic"/>
          <w:sz w:val="24"/>
          <w:szCs w:val="24"/>
        </w:rPr>
        <w:t>s 3 and 4 to separate the role/titles of Secretary-Treasurer.</w:t>
      </w:r>
      <w:r w:rsidR="00810E0C">
        <w:rPr>
          <w:rFonts w:ascii="Century Gothic" w:hAnsi="Century Gothic"/>
          <w:sz w:val="24"/>
          <w:szCs w:val="24"/>
        </w:rPr>
        <w:t xml:space="preserve"> Seconded. Discussion occurred around explaining the Executive Committee’s intent to not increase the size of the board by nominating or electing a </w:t>
      </w:r>
      <w:proofErr w:type="gramStart"/>
      <w:r w:rsidR="00810E0C">
        <w:rPr>
          <w:rFonts w:ascii="Century Gothic" w:hAnsi="Century Gothic"/>
          <w:sz w:val="24"/>
          <w:szCs w:val="24"/>
        </w:rPr>
        <w:t>Secretary</w:t>
      </w:r>
      <w:proofErr w:type="gramEnd"/>
      <w:r w:rsidR="00810E0C">
        <w:rPr>
          <w:rFonts w:ascii="Century Gothic" w:hAnsi="Century Gothic"/>
          <w:sz w:val="24"/>
          <w:szCs w:val="24"/>
        </w:rPr>
        <w:t>, but rather to have the board appoint one of its existing member</w:t>
      </w:r>
      <w:r w:rsidR="00503083">
        <w:rPr>
          <w:rFonts w:ascii="Century Gothic" w:hAnsi="Century Gothic"/>
          <w:sz w:val="24"/>
          <w:szCs w:val="24"/>
        </w:rPr>
        <w:t>s, the first choice being the President Nominee, to those</w:t>
      </w:r>
      <w:r w:rsidR="00F855E8">
        <w:rPr>
          <w:rFonts w:ascii="Century Gothic" w:hAnsi="Century Gothic"/>
          <w:sz w:val="24"/>
          <w:szCs w:val="24"/>
        </w:rPr>
        <w:t xml:space="preserve"> duties.</w:t>
      </w:r>
      <w:r w:rsidR="0041670D">
        <w:rPr>
          <w:rFonts w:ascii="Century Gothic" w:hAnsi="Century Gothic"/>
          <w:sz w:val="24"/>
          <w:szCs w:val="24"/>
        </w:rPr>
        <w:t xml:space="preserve"> </w:t>
      </w:r>
      <w:r w:rsidR="005B2489" w:rsidRPr="00A66EBA">
        <w:rPr>
          <w:rFonts w:ascii="Century Gothic" w:hAnsi="Century Gothic"/>
          <w:sz w:val="24"/>
          <w:szCs w:val="24"/>
          <w:u w:val="single"/>
        </w:rPr>
        <w:t>Motion approved.</w:t>
      </w:r>
    </w:p>
    <w:p w14:paraId="5A309B66" w14:textId="77777777" w:rsidR="0041670D" w:rsidRPr="00A66EBA" w:rsidRDefault="0041670D" w:rsidP="0041670D">
      <w:pPr>
        <w:rPr>
          <w:rFonts w:ascii="Century Gothic" w:hAnsi="Century Gothic"/>
          <w:sz w:val="24"/>
          <w:szCs w:val="24"/>
          <w:u w:val="single"/>
        </w:rPr>
      </w:pPr>
      <w:r>
        <w:rPr>
          <w:rFonts w:ascii="Century Gothic" w:hAnsi="Century Gothic"/>
          <w:sz w:val="24"/>
          <w:szCs w:val="24"/>
        </w:rPr>
        <w:t xml:space="preserve">Motion was made to waive the 10-day required notice for a second bylaw change. Seconded. </w:t>
      </w:r>
      <w:r w:rsidRPr="00A66EBA">
        <w:rPr>
          <w:rFonts w:ascii="Century Gothic" w:hAnsi="Century Gothic"/>
          <w:sz w:val="24"/>
          <w:szCs w:val="24"/>
          <w:u w:val="single"/>
        </w:rPr>
        <w:t>Motion approved.</w:t>
      </w:r>
    </w:p>
    <w:p w14:paraId="3D3A83F5" w14:textId="4E27632D" w:rsidR="0041670D" w:rsidRPr="00674936" w:rsidRDefault="0041670D" w:rsidP="002D191A">
      <w:pPr>
        <w:rPr>
          <w:rFonts w:ascii="Century Gothic" w:hAnsi="Century Gothic"/>
          <w:sz w:val="24"/>
          <w:szCs w:val="24"/>
          <w:u w:val="single"/>
        </w:rPr>
      </w:pPr>
      <w:r>
        <w:rPr>
          <w:rFonts w:ascii="Century Gothic" w:hAnsi="Century Gothic"/>
          <w:sz w:val="24"/>
          <w:szCs w:val="24"/>
        </w:rPr>
        <w:t>Motion was made to</w:t>
      </w:r>
      <w:r w:rsidR="00DC11B2">
        <w:rPr>
          <w:rFonts w:ascii="Century Gothic" w:hAnsi="Century Gothic"/>
          <w:sz w:val="24"/>
          <w:szCs w:val="24"/>
        </w:rPr>
        <w:t xml:space="preserve"> adopt bylaw</w:t>
      </w:r>
      <w:r w:rsidR="00AE322C">
        <w:rPr>
          <w:rFonts w:ascii="Century Gothic" w:hAnsi="Century Gothic"/>
          <w:sz w:val="24"/>
          <w:szCs w:val="24"/>
        </w:rPr>
        <w:t xml:space="preserve"> changes to Section 4</w:t>
      </w:r>
      <w:r w:rsidR="00DC11B2">
        <w:rPr>
          <w:rFonts w:ascii="Century Gothic" w:hAnsi="Century Gothic"/>
          <w:sz w:val="24"/>
          <w:szCs w:val="24"/>
        </w:rPr>
        <w:t xml:space="preserve"> regarding the nominating process, </w:t>
      </w:r>
      <w:proofErr w:type="gramStart"/>
      <w:r w:rsidR="00DC11B2">
        <w:rPr>
          <w:rFonts w:ascii="Century Gothic" w:hAnsi="Century Gothic"/>
          <w:sz w:val="24"/>
          <w:szCs w:val="24"/>
        </w:rPr>
        <w:t>namely</w:t>
      </w:r>
      <w:proofErr w:type="gramEnd"/>
      <w:r w:rsidR="00DC11B2">
        <w:rPr>
          <w:rFonts w:ascii="Century Gothic" w:hAnsi="Century Gothic"/>
          <w:sz w:val="24"/>
          <w:szCs w:val="24"/>
        </w:rPr>
        <w:t xml:space="preserve"> to give the President-Elect the direction to name alternates to the nominating committee that would be approved by the board.</w:t>
      </w:r>
      <w:r w:rsidR="00614010">
        <w:rPr>
          <w:rFonts w:ascii="Century Gothic" w:hAnsi="Century Gothic"/>
          <w:sz w:val="24"/>
          <w:szCs w:val="24"/>
        </w:rPr>
        <w:t xml:space="preserve"> </w:t>
      </w:r>
      <w:r w:rsidR="00674936">
        <w:rPr>
          <w:rFonts w:ascii="Century Gothic" w:hAnsi="Century Gothic"/>
          <w:sz w:val="24"/>
          <w:szCs w:val="24"/>
        </w:rPr>
        <w:t>A b</w:t>
      </w:r>
      <w:r w:rsidR="00614010">
        <w:rPr>
          <w:rFonts w:ascii="Century Gothic" w:hAnsi="Century Gothic"/>
          <w:sz w:val="24"/>
          <w:szCs w:val="24"/>
        </w:rPr>
        <w:t xml:space="preserve">rief discussion and explanation of </w:t>
      </w:r>
      <w:r w:rsidR="00674936">
        <w:rPr>
          <w:rFonts w:ascii="Century Gothic" w:hAnsi="Century Gothic"/>
          <w:sz w:val="24"/>
          <w:szCs w:val="24"/>
        </w:rPr>
        <w:t>the dilemma being fixed occurred.</w:t>
      </w:r>
      <w:r>
        <w:rPr>
          <w:rFonts w:ascii="Century Gothic" w:hAnsi="Century Gothic"/>
          <w:sz w:val="24"/>
          <w:szCs w:val="24"/>
        </w:rPr>
        <w:t xml:space="preserve"> </w:t>
      </w:r>
      <w:r w:rsidRPr="00A66EBA">
        <w:rPr>
          <w:rFonts w:ascii="Century Gothic" w:hAnsi="Century Gothic"/>
          <w:sz w:val="24"/>
          <w:szCs w:val="24"/>
          <w:u w:val="single"/>
        </w:rPr>
        <w:t>Motion approved.</w:t>
      </w:r>
    </w:p>
    <w:p w14:paraId="7EC459FA" w14:textId="77777777" w:rsidR="00366837" w:rsidRDefault="008C1A38" w:rsidP="00C71245">
      <w:pPr>
        <w:rPr>
          <w:rFonts w:ascii="Century Gothic" w:hAnsi="Century Gothic"/>
          <w:sz w:val="24"/>
          <w:szCs w:val="24"/>
        </w:rPr>
      </w:pPr>
      <w:r>
        <w:rPr>
          <w:rFonts w:ascii="Century Gothic" w:hAnsi="Century Gothic"/>
          <w:b/>
          <w:bCs/>
          <w:sz w:val="24"/>
          <w:szCs w:val="24"/>
          <w:u w:val="single"/>
        </w:rPr>
        <w:t>Executive Director</w:t>
      </w:r>
      <w:r w:rsidR="00C71245">
        <w:rPr>
          <w:rFonts w:ascii="Century Gothic" w:hAnsi="Century Gothic"/>
          <w:b/>
          <w:bCs/>
          <w:sz w:val="24"/>
          <w:szCs w:val="24"/>
          <w:u w:val="single"/>
        </w:rPr>
        <w:t xml:space="preserve"> </w:t>
      </w:r>
      <w:r>
        <w:rPr>
          <w:rFonts w:ascii="Century Gothic" w:hAnsi="Century Gothic"/>
          <w:b/>
          <w:bCs/>
          <w:sz w:val="24"/>
          <w:szCs w:val="24"/>
          <w:u w:val="single"/>
        </w:rPr>
        <w:t>Comments</w:t>
      </w:r>
      <w:r w:rsidR="00C71245">
        <w:rPr>
          <w:rFonts w:ascii="Century Gothic" w:hAnsi="Century Gothic"/>
          <w:b/>
          <w:bCs/>
          <w:sz w:val="24"/>
          <w:szCs w:val="24"/>
          <w:u w:val="single"/>
        </w:rPr>
        <w:t>.</w:t>
      </w:r>
      <w:r w:rsidR="00530D3C">
        <w:rPr>
          <w:rFonts w:ascii="Century Gothic" w:hAnsi="Century Gothic"/>
          <w:sz w:val="24"/>
          <w:szCs w:val="24"/>
        </w:rPr>
        <w:t xml:space="preserve"> </w:t>
      </w:r>
    </w:p>
    <w:p w14:paraId="1E76CB81" w14:textId="43269EE8" w:rsidR="00EB2654" w:rsidRDefault="00EB2654" w:rsidP="00C71245">
      <w:pPr>
        <w:rPr>
          <w:rFonts w:ascii="Century Gothic" w:hAnsi="Century Gothic"/>
          <w:sz w:val="24"/>
          <w:szCs w:val="24"/>
        </w:rPr>
      </w:pPr>
      <w:r>
        <w:rPr>
          <w:rFonts w:ascii="Century Gothic" w:hAnsi="Century Gothic"/>
          <w:sz w:val="24"/>
          <w:szCs w:val="24"/>
        </w:rPr>
        <w:t>Discussion occurred about Sara’s note to members regarding pre-paid lunch refunds</w:t>
      </w:r>
      <w:r w:rsidR="00366837">
        <w:rPr>
          <w:rFonts w:ascii="Century Gothic" w:hAnsi="Century Gothic"/>
          <w:sz w:val="24"/>
          <w:szCs w:val="24"/>
        </w:rPr>
        <w:t xml:space="preserve"> for the meetings moved to Zoom in January and February</w:t>
      </w:r>
      <w:r>
        <w:rPr>
          <w:rFonts w:ascii="Century Gothic" w:hAnsi="Century Gothic"/>
          <w:sz w:val="24"/>
          <w:szCs w:val="24"/>
        </w:rPr>
        <w:t>, and it was decided to modify the memo to only give members the option to donate to the CPS pergola project if they didn’t respond with a request for a refund.</w:t>
      </w:r>
    </w:p>
    <w:p w14:paraId="50F0FB20" w14:textId="0F8B1D7B" w:rsidR="00706211" w:rsidRPr="004A31E0" w:rsidRDefault="004A31E0" w:rsidP="00C71245">
      <w:pPr>
        <w:rPr>
          <w:rFonts w:ascii="Century Gothic" w:hAnsi="Century Gothic"/>
          <w:b/>
          <w:bCs/>
          <w:sz w:val="24"/>
          <w:szCs w:val="24"/>
          <w:u w:val="single"/>
        </w:rPr>
      </w:pPr>
      <w:r w:rsidRPr="004A31E0">
        <w:rPr>
          <w:rFonts w:ascii="Century Gothic" w:hAnsi="Century Gothic"/>
          <w:b/>
          <w:bCs/>
          <w:sz w:val="24"/>
          <w:szCs w:val="24"/>
          <w:u w:val="single"/>
        </w:rPr>
        <w:t>Member Discussion.</w:t>
      </w:r>
    </w:p>
    <w:p w14:paraId="2407C09B" w14:textId="77777777" w:rsidR="00B37D78" w:rsidRDefault="00B37D78" w:rsidP="00C71245">
      <w:pPr>
        <w:rPr>
          <w:rFonts w:ascii="Century Gothic" w:hAnsi="Century Gothic"/>
          <w:sz w:val="24"/>
          <w:szCs w:val="24"/>
        </w:rPr>
      </w:pPr>
      <w:r>
        <w:rPr>
          <w:rFonts w:ascii="Century Gothic" w:hAnsi="Century Gothic"/>
          <w:sz w:val="24"/>
          <w:szCs w:val="24"/>
        </w:rPr>
        <w:t>A member made the board aware of a $13K increase in the project costs for the CPS pergola.</w:t>
      </w:r>
    </w:p>
    <w:p w14:paraId="189E7417" w14:textId="55B52759" w:rsidR="00B560E3" w:rsidRDefault="00B560E3" w:rsidP="00C71245">
      <w:pPr>
        <w:rPr>
          <w:rFonts w:ascii="Century Gothic" w:hAnsi="Century Gothic"/>
          <w:sz w:val="24"/>
          <w:szCs w:val="24"/>
        </w:rPr>
      </w:pPr>
      <w:r>
        <w:rPr>
          <w:rFonts w:ascii="Century Gothic" w:hAnsi="Century Gothic"/>
          <w:sz w:val="24"/>
          <w:szCs w:val="24"/>
        </w:rPr>
        <w:t>A member asked the board for its direction on the Four-way speech committee’s request for an increase in its budget from $1,000 to $2,000 to cover the cost of lunches and a video.</w:t>
      </w:r>
      <w:r w:rsidR="00AF7CD9">
        <w:rPr>
          <w:rFonts w:ascii="Century Gothic" w:hAnsi="Century Gothic"/>
          <w:sz w:val="24"/>
          <w:szCs w:val="24"/>
        </w:rPr>
        <w:t xml:space="preserve"> Board members came to a consensus to approve the lunches, increasing the budget to $1400, but suggest</w:t>
      </w:r>
      <w:r w:rsidR="00B55299">
        <w:rPr>
          <w:rFonts w:ascii="Century Gothic" w:hAnsi="Century Gothic"/>
          <w:sz w:val="24"/>
          <w:szCs w:val="24"/>
        </w:rPr>
        <w:t>ed</w:t>
      </w:r>
      <w:r w:rsidR="00AF7CD9">
        <w:rPr>
          <w:rFonts w:ascii="Century Gothic" w:hAnsi="Century Gothic"/>
          <w:sz w:val="24"/>
          <w:szCs w:val="24"/>
        </w:rPr>
        <w:t xml:space="preserve"> to the committee that they request the higher budget to cover video costs for next year’s program. Members said they were concerned about not knowing how the video would be used to benefit the </w:t>
      </w:r>
      <w:proofErr w:type="gramStart"/>
      <w:r w:rsidR="00AF7CD9">
        <w:rPr>
          <w:rFonts w:ascii="Century Gothic" w:hAnsi="Century Gothic"/>
          <w:sz w:val="24"/>
          <w:szCs w:val="24"/>
        </w:rPr>
        <w:t>program</w:t>
      </w:r>
      <w:r w:rsidR="0037593A">
        <w:rPr>
          <w:rFonts w:ascii="Century Gothic" w:hAnsi="Century Gothic"/>
          <w:sz w:val="24"/>
          <w:szCs w:val="24"/>
        </w:rPr>
        <w:t>, and</w:t>
      </w:r>
      <w:proofErr w:type="gramEnd"/>
      <w:r w:rsidR="0037593A">
        <w:rPr>
          <w:rFonts w:ascii="Century Gothic" w:hAnsi="Century Gothic"/>
          <w:sz w:val="24"/>
          <w:szCs w:val="24"/>
        </w:rPr>
        <w:t xml:space="preserve"> expressed concern that the committee </w:t>
      </w:r>
      <w:r w:rsidR="00B55299">
        <w:rPr>
          <w:rFonts w:ascii="Century Gothic" w:hAnsi="Century Gothic"/>
          <w:sz w:val="24"/>
          <w:szCs w:val="24"/>
        </w:rPr>
        <w:t>increased</w:t>
      </w:r>
      <w:r w:rsidR="0037593A">
        <w:rPr>
          <w:rFonts w:ascii="Century Gothic" w:hAnsi="Century Gothic"/>
          <w:sz w:val="24"/>
          <w:szCs w:val="24"/>
        </w:rPr>
        <w:t xml:space="preserve"> the prize monies, thereby going over budget, without board approval.</w:t>
      </w:r>
    </w:p>
    <w:p w14:paraId="47D5504B" w14:textId="62E75DE3" w:rsidR="00B35999" w:rsidRDefault="00B35999" w:rsidP="00C71245">
      <w:pPr>
        <w:rPr>
          <w:rFonts w:ascii="Century Gothic" w:hAnsi="Century Gothic"/>
          <w:sz w:val="24"/>
          <w:szCs w:val="24"/>
        </w:rPr>
      </w:pPr>
      <w:r>
        <w:rPr>
          <w:rFonts w:ascii="Century Gothic" w:hAnsi="Century Gothic"/>
          <w:sz w:val="24"/>
          <w:szCs w:val="24"/>
        </w:rPr>
        <w:t xml:space="preserve">A member requested better technology via Zoom </w:t>
      </w:r>
      <w:proofErr w:type="gramStart"/>
      <w:r>
        <w:rPr>
          <w:rFonts w:ascii="Century Gothic" w:hAnsi="Century Gothic"/>
          <w:sz w:val="24"/>
          <w:szCs w:val="24"/>
        </w:rPr>
        <w:t>in order to</w:t>
      </w:r>
      <w:proofErr w:type="gramEnd"/>
      <w:r>
        <w:rPr>
          <w:rFonts w:ascii="Century Gothic" w:hAnsi="Century Gothic"/>
          <w:sz w:val="24"/>
          <w:szCs w:val="24"/>
        </w:rPr>
        <w:t xml:space="preserve"> be able to participate in board meetings. A member volunteered to </w:t>
      </w:r>
      <w:proofErr w:type="gramStart"/>
      <w:r>
        <w:rPr>
          <w:rFonts w:ascii="Century Gothic" w:hAnsi="Century Gothic"/>
          <w:sz w:val="24"/>
          <w:szCs w:val="24"/>
        </w:rPr>
        <w:t>look into</w:t>
      </w:r>
      <w:proofErr w:type="gramEnd"/>
      <w:r>
        <w:rPr>
          <w:rFonts w:ascii="Century Gothic" w:hAnsi="Century Gothic"/>
          <w:sz w:val="24"/>
          <w:szCs w:val="24"/>
        </w:rPr>
        <w:t xml:space="preserve"> technology enhancements, building off the device that was acquired last year but hasn’t recently been used.</w:t>
      </w:r>
    </w:p>
    <w:p w14:paraId="3BDDAE7C" w14:textId="77777777" w:rsidR="00F7047E" w:rsidRDefault="00C71245" w:rsidP="00C71245">
      <w:pPr>
        <w:rPr>
          <w:rFonts w:ascii="Century Gothic" w:hAnsi="Century Gothic"/>
          <w:sz w:val="24"/>
          <w:szCs w:val="24"/>
        </w:rPr>
      </w:pPr>
      <w:r>
        <w:rPr>
          <w:rFonts w:ascii="Century Gothic" w:hAnsi="Century Gothic"/>
          <w:b/>
          <w:bCs/>
          <w:sz w:val="24"/>
          <w:szCs w:val="24"/>
          <w:u w:val="single"/>
        </w:rPr>
        <w:lastRenderedPageBreak/>
        <w:t>President’s Report.</w:t>
      </w:r>
      <w:r w:rsidR="00E7565C">
        <w:rPr>
          <w:rFonts w:ascii="Century Gothic" w:hAnsi="Century Gothic"/>
          <w:sz w:val="24"/>
          <w:szCs w:val="24"/>
        </w:rPr>
        <w:t xml:space="preserve"> </w:t>
      </w:r>
    </w:p>
    <w:p w14:paraId="1B213E58" w14:textId="667CC45C" w:rsidR="00F7047E" w:rsidRDefault="00E7565C" w:rsidP="00C71245">
      <w:pPr>
        <w:rPr>
          <w:rFonts w:ascii="Century Gothic" w:hAnsi="Century Gothic"/>
          <w:sz w:val="24"/>
          <w:szCs w:val="24"/>
        </w:rPr>
      </w:pPr>
      <w:r>
        <w:rPr>
          <w:rFonts w:ascii="Century Gothic" w:hAnsi="Century Gothic"/>
          <w:sz w:val="24"/>
          <w:szCs w:val="24"/>
        </w:rPr>
        <w:t>Pr</w:t>
      </w:r>
      <w:r w:rsidR="00753785">
        <w:rPr>
          <w:rFonts w:ascii="Century Gothic" w:hAnsi="Century Gothic"/>
          <w:sz w:val="24"/>
          <w:szCs w:val="24"/>
        </w:rPr>
        <w:t>esident Melinda</w:t>
      </w:r>
      <w:r w:rsidR="00F7047E">
        <w:rPr>
          <w:rFonts w:ascii="Century Gothic" w:hAnsi="Century Gothic"/>
          <w:sz w:val="24"/>
          <w:szCs w:val="24"/>
        </w:rPr>
        <w:t xml:space="preserve"> thanked everyone for making their calls for member retention</w:t>
      </w:r>
      <w:r w:rsidR="000D4DEA">
        <w:rPr>
          <w:rFonts w:ascii="Century Gothic" w:hAnsi="Century Gothic"/>
          <w:sz w:val="24"/>
          <w:szCs w:val="24"/>
        </w:rPr>
        <w:t>, which has been successful in getting some members back.</w:t>
      </w:r>
    </w:p>
    <w:p w14:paraId="2F36A7EC" w14:textId="014EDA57" w:rsidR="00F7047E" w:rsidRDefault="000D4DEA" w:rsidP="00C71245">
      <w:pPr>
        <w:rPr>
          <w:rFonts w:ascii="Century Gothic" w:hAnsi="Century Gothic"/>
          <w:sz w:val="24"/>
          <w:szCs w:val="24"/>
        </w:rPr>
      </w:pPr>
      <w:r>
        <w:rPr>
          <w:rFonts w:ascii="Century Gothic" w:hAnsi="Century Gothic"/>
          <w:sz w:val="24"/>
          <w:szCs w:val="24"/>
        </w:rPr>
        <w:t>Melinda</w:t>
      </w:r>
      <w:r w:rsidR="00F7047E">
        <w:rPr>
          <w:rFonts w:ascii="Century Gothic" w:hAnsi="Century Gothic"/>
          <w:sz w:val="24"/>
          <w:szCs w:val="24"/>
        </w:rPr>
        <w:t xml:space="preserve"> reminded everyone to send their slides to Sara for next week’s club assembly program.</w:t>
      </w:r>
    </w:p>
    <w:p w14:paraId="6BC87379" w14:textId="25F621A1" w:rsidR="00FB662D" w:rsidRDefault="00FB662D" w:rsidP="00C71245">
      <w:pPr>
        <w:rPr>
          <w:rFonts w:ascii="Century Gothic" w:hAnsi="Century Gothic"/>
          <w:sz w:val="24"/>
          <w:szCs w:val="24"/>
        </w:rPr>
      </w:pPr>
      <w:r>
        <w:rPr>
          <w:rFonts w:ascii="Century Gothic" w:hAnsi="Century Gothic"/>
          <w:sz w:val="24"/>
          <w:szCs w:val="24"/>
        </w:rPr>
        <w:t>Melinda thanked everyone for their diligence in working toward our strategic plan</w:t>
      </w:r>
      <w:r w:rsidR="000D4DEA">
        <w:rPr>
          <w:rFonts w:ascii="Century Gothic" w:hAnsi="Century Gothic"/>
          <w:sz w:val="24"/>
          <w:szCs w:val="24"/>
        </w:rPr>
        <w:t xml:space="preserve"> – highlighted by the success of attracting new corporate roundtable members -- </w:t>
      </w:r>
      <w:r>
        <w:rPr>
          <w:rFonts w:ascii="Century Gothic" w:hAnsi="Century Gothic"/>
          <w:sz w:val="24"/>
          <w:szCs w:val="24"/>
        </w:rPr>
        <w:t>even though the pandemic and other matters have blocked some progress.</w:t>
      </w:r>
      <w:r w:rsidR="000D4DEA">
        <w:rPr>
          <w:rFonts w:ascii="Century Gothic" w:hAnsi="Century Gothic"/>
          <w:sz w:val="24"/>
          <w:szCs w:val="24"/>
        </w:rPr>
        <w:t xml:space="preserve"> </w:t>
      </w:r>
    </w:p>
    <w:p w14:paraId="5B0A5543" w14:textId="4DCC271B" w:rsidR="00774D33" w:rsidRPr="00BC468E" w:rsidRDefault="00AA6BB8">
      <w:pPr>
        <w:rPr>
          <w:rFonts w:ascii="Century Gothic" w:hAnsi="Century Gothic"/>
          <w:b/>
          <w:bCs/>
          <w:sz w:val="24"/>
          <w:szCs w:val="24"/>
        </w:rPr>
      </w:pPr>
      <w:r>
        <w:rPr>
          <w:rFonts w:ascii="Century Gothic" w:hAnsi="Century Gothic"/>
          <w:b/>
          <w:bCs/>
          <w:sz w:val="24"/>
          <w:szCs w:val="24"/>
        </w:rPr>
        <w:t xml:space="preserve">At </w:t>
      </w:r>
      <w:r w:rsidR="000D4DEA">
        <w:rPr>
          <w:rFonts w:ascii="Century Gothic" w:hAnsi="Century Gothic"/>
          <w:b/>
          <w:bCs/>
          <w:sz w:val="24"/>
          <w:szCs w:val="24"/>
        </w:rPr>
        <w:t>3:04</w:t>
      </w:r>
      <w:r>
        <w:rPr>
          <w:rFonts w:ascii="Century Gothic" w:hAnsi="Century Gothic"/>
          <w:b/>
          <w:bCs/>
          <w:sz w:val="24"/>
          <w:szCs w:val="24"/>
        </w:rPr>
        <w:t xml:space="preserve"> p.m., a motion was made for adjournment</w:t>
      </w:r>
      <w:r w:rsidR="00BC468E">
        <w:rPr>
          <w:rFonts w:ascii="Century Gothic" w:hAnsi="Century Gothic"/>
          <w:b/>
          <w:bCs/>
          <w:sz w:val="24"/>
          <w:szCs w:val="24"/>
        </w:rPr>
        <w:t>. It was seconded. Motion approved.</w:t>
      </w:r>
    </w:p>
    <w:sectPr w:rsidR="00774D33" w:rsidRPr="00BC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EC"/>
    <w:rsid w:val="000106E3"/>
    <w:rsid w:val="00012655"/>
    <w:rsid w:val="0003520A"/>
    <w:rsid w:val="00054A23"/>
    <w:rsid w:val="00067E91"/>
    <w:rsid w:val="000704E0"/>
    <w:rsid w:val="00095C64"/>
    <w:rsid w:val="000A7C32"/>
    <w:rsid w:val="000D4DEA"/>
    <w:rsid w:val="001341D3"/>
    <w:rsid w:val="001361B9"/>
    <w:rsid w:val="0016260C"/>
    <w:rsid w:val="001906F5"/>
    <w:rsid w:val="001A3CAF"/>
    <w:rsid w:val="001B009A"/>
    <w:rsid w:val="001E37A9"/>
    <w:rsid w:val="0021248D"/>
    <w:rsid w:val="00235FB9"/>
    <w:rsid w:val="0026057F"/>
    <w:rsid w:val="002732B5"/>
    <w:rsid w:val="00273B74"/>
    <w:rsid w:val="00296530"/>
    <w:rsid w:val="002A462A"/>
    <w:rsid w:val="002A4848"/>
    <w:rsid w:val="002D16E1"/>
    <w:rsid w:val="002D191A"/>
    <w:rsid w:val="00320AB0"/>
    <w:rsid w:val="00333B51"/>
    <w:rsid w:val="003351E6"/>
    <w:rsid w:val="003653E7"/>
    <w:rsid w:val="00366837"/>
    <w:rsid w:val="0037593A"/>
    <w:rsid w:val="00382C14"/>
    <w:rsid w:val="00394BE9"/>
    <w:rsid w:val="00396F64"/>
    <w:rsid w:val="003B1C21"/>
    <w:rsid w:val="003B3FA0"/>
    <w:rsid w:val="003C2B88"/>
    <w:rsid w:val="003C508B"/>
    <w:rsid w:val="003D4267"/>
    <w:rsid w:val="003E71DA"/>
    <w:rsid w:val="00401826"/>
    <w:rsid w:val="0040247F"/>
    <w:rsid w:val="0041527C"/>
    <w:rsid w:val="0041670D"/>
    <w:rsid w:val="00417864"/>
    <w:rsid w:val="00447420"/>
    <w:rsid w:val="004505DB"/>
    <w:rsid w:val="00454D44"/>
    <w:rsid w:val="00457521"/>
    <w:rsid w:val="0046158C"/>
    <w:rsid w:val="00475806"/>
    <w:rsid w:val="004A2E94"/>
    <w:rsid w:val="004A31E0"/>
    <w:rsid w:val="004B3AED"/>
    <w:rsid w:val="004B3F70"/>
    <w:rsid w:val="004D3D83"/>
    <w:rsid w:val="004E4CA4"/>
    <w:rsid w:val="004E6E7F"/>
    <w:rsid w:val="004F6E25"/>
    <w:rsid w:val="004F6F40"/>
    <w:rsid w:val="00503083"/>
    <w:rsid w:val="00522ABF"/>
    <w:rsid w:val="00530D3C"/>
    <w:rsid w:val="00576115"/>
    <w:rsid w:val="00586533"/>
    <w:rsid w:val="005B2489"/>
    <w:rsid w:val="005B4F93"/>
    <w:rsid w:val="005E664B"/>
    <w:rsid w:val="00601542"/>
    <w:rsid w:val="00614010"/>
    <w:rsid w:val="00622F4E"/>
    <w:rsid w:val="006300F5"/>
    <w:rsid w:val="00663D33"/>
    <w:rsid w:val="00674936"/>
    <w:rsid w:val="00681B03"/>
    <w:rsid w:val="00682ED2"/>
    <w:rsid w:val="00687179"/>
    <w:rsid w:val="00691A66"/>
    <w:rsid w:val="006B1904"/>
    <w:rsid w:val="006B6C79"/>
    <w:rsid w:val="006C08E6"/>
    <w:rsid w:val="006D6E1C"/>
    <w:rsid w:val="006E4050"/>
    <w:rsid w:val="006F2888"/>
    <w:rsid w:val="006F3C44"/>
    <w:rsid w:val="006F6FFA"/>
    <w:rsid w:val="00700E27"/>
    <w:rsid w:val="00702A14"/>
    <w:rsid w:val="00706211"/>
    <w:rsid w:val="0071402C"/>
    <w:rsid w:val="007143FF"/>
    <w:rsid w:val="00716105"/>
    <w:rsid w:val="00753785"/>
    <w:rsid w:val="00755DEC"/>
    <w:rsid w:val="00773832"/>
    <w:rsid w:val="00774D33"/>
    <w:rsid w:val="00774FE1"/>
    <w:rsid w:val="0079154F"/>
    <w:rsid w:val="007A7B1A"/>
    <w:rsid w:val="007B6716"/>
    <w:rsid w:val="007E34B1"/>
    <w:rsid w:val="007E5F55"/>
    <w:rsid w:val="007F121B"/>
    <w:rsid w:val="007F44F1"/>
    <w:rsid w:val="00810E0C"/>
    <w:rsid w:val="0081191E"/>
    <w:rsid w:val="008243C1"/>
    <w:rsid w:val="00857EFA"/>
    <w:rsid w:val="008621C7"/>
    <w:rsid w:val="00864677"/>
    <w:rsid w:val="00867EBB"/>
    <w:rsid w:val="00876851"/>
    <w:rsid w:val="008A2799"/>
    <w:rsid w:val="008A4DB5"/>
    <w:rsid w:val="008C1A38"/>
    <w:rsid w:val="008D4626"/>
    <w:rsid w:val="008E1988"/>
    <w:rsid w:val="008E1C1E"/>
    <w:rsid w:val="008E610F"/>
    <w:rsid w:val="00906E23"/>
    <w:rsid w:val="00916845"/>
    <w:rsid w:val="00920948"/>
    <w:rsid w:val="00921D62"/>
    <w:rsid w:val="00923644"/>
    <w:rsid w:val="009250D4"/>
    <w:rsid w:val="00934191"/>
    <w:rsid w:val="00992073"/>
    <w:rsid w:val="009922E0"/>
    <w:rsid w:val="009B3844"/>
    <w:rsid w:val="009D3084"/>
    <w:rsid w:val="009D4544"/>
    <w:rsid w:val="009D5052"/>
    <w:rsid w:val="009D6B2C"/>
    <w:rsid w:val="009E19EB"/>
    <w:rsid w:val="009E4EE0"/>
    <w:rsid w:val="009F21EE"/>
    <w:rsid w:val="009F3868"/>
    <w:rsid w:val="00A24DD9"/>
    <w:rsid w:val="00A276E8"/>
    <w:rsid w:val="00A501F2"/>
    <w:rsid w:val="00A5796C"/>
    <w:rsid w:val="00A66EBA"/>
    <w:rsid w:val="00AA0160"/>
    <w:rsid w:val="00AA6117"/>
    <w:rsid w:val="00AA6B8C"/>
    <w:rsid w:val="00AA6BB8"/>
    <w:rsid w:val="00AE322C"/>
    <w:rsid w:val="00AE7F84"/>
    <w:rsid w:val="00AF7CD9"/>
    <w:rsid w:val="00B22EDB"/>
    <w:rsid w:val="00B34E57"/>
    <w:rsid w:val="00B35999"/>
    <w:rsid w:val="00B37D78"/>
    <w:rsid w:val="00B503E3"/>
    <w:rsid w:val="00B55299"/>
    <w:rsid w:val="00B560E3"/>
    <w:rsid w:val="00B63D93"/>
    <w:rsid w:val="00B7416E"/>
    <w:rsid w:val="00B93A99"/>
    <w:rsid w:val="00B9694E"/>
    <w:rsid w:val="00BC468E"/>
    <w:rsid w:val="00BC6098"/>
    <w:rsid w:val="00BD19B1"/>
    <w:rsid w:val="00BE055D"/>
    <w:rsid w:val="00BE43E8"/>
    <w:rsid w:val="00C024D0"/>
    <w:rsid w:val="00C24176"/>
    <w:rsid w:val="00C6669B"/>
    <w:rsid w:val="00C71245"/>
    <w:rsid w:val="00C739BD"/>
    <w:rsid w:val="00C96737"/>
    <w:rsid w:val="00CB7845"/>
    <w:rsid w:val="00CE48C6"/>
    <w:rsid w:val="00D106F3"/>
    <w:rsid w:val="00D604C9"/>
    <w:rsid w:val="00D65D06"/>
    <w:rsid w:val="00D66D6A"/>
    <w:rsid w:val="00D75E71"/>
    <w:rsid w:val="00D92085"/>
    <w:rsid w:val="00DC0C9D"/>
    <w:rsid w:val="00DC11B2"/>
    <w:rsid w:val="00DC4CFC"/>
    <w:rsid w:val="00DC7AD5"/>
    <w:rsid w:val="00DE0358"/>
    <w:rsid w:val="00DF69EE"/>
    <w:rsid w:val="00DF7ECC"/>
    <w:rsid w:val="00E02CB9"/>
    <w:rsid w:val="00E27CDE"/>
    <w:rsid w:val="00E30DFD"/>
    <w:rsid w:val="00E45C79"/>
    <w:rsid w:val="00E506F3"/>
    <w:rsid w:val="00E7142F"/>
    <w:rsid w:val="00E7565C"/>
    <w:rsid w:val="00E77F7B"/>
    <w:rsid w:val="00E841E4"/>
    <w:rsid w:val="00E91C4F"/>
    <w:rsid w:val="00E94F19"/>
    <w:rsid w:val="00E97E5A"/>
    <w:rsid w:val="00EB256F"/>
    <w:rsid w:val="00EB2654"/>
    <w:rsid w:val="00EC2B1A"/>
    <w:rsid w:val="00EF3D15"/>
    <w:rsid w:val="00F027B2"/>
    <w:rsid w:val="00F03FEA"/>
    <w:rsid w:val="00F103D0"/>
    <w:rsid w:val="00F509A0"/>
    <w:rsid w:val="00F7047E"/>
    <w:rsid w:val="00F77AA7"/>
    <w:rsid w:val="00F8006C"/>
    <w:rsid w:val="00F855E8"/>
    <w:rsid w:val="00FB1E82"/>
    <w:rsid w:val="00FB52AB"/>
    <w:rsid w:val="00FB662D"/>
    <w:rsid w:val="00FC1B65"/>
    <w:rsid w:val="00FC551F"/>
    <w:rsid w:val="00FD0BFD"/>
    <w:rsid w:val="00FD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247E"/>
  <w15:chartTrackingRefBased/>
  <w15:docId w15:val="{CC92D2E9-6436-4D16-8E16-7BFAAD36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BBACB57BBEB4FA2FAEA0F5E895024" ma:contentTypeVersion="13" ma:contentTypeDescription="Create a new document." ma:contentTypeScope="" ma:versionID="28814eeeb34e7994e4715dbf0623567b">
  <xsd:schema xmlns:xsd="http://www.w3.org/2001/XMLSchema" xmlns:xs="http://www.w3.org/2001/XMLSchema" xmlns:p="http://schemas.microsoft.com/office/2006/metadata/properties" xmlns:ns2="1e901924-7f48-4097-9053-7904ff209df8" xmlns:ns3="8260d57b-b3d7-4aad-9e1f-2e0e22d48ace" targetNamespace="http://schemas.microsoft.com/office/2006/metadata/properties" ma:root="true" ma:fieldsID="09b6efbcc09030b01f653c5339e8269d" ns2:_="" ns3:_="">
    <xsd:import namespace="1e901924-7f48-4097-9053-7904ff209df8"/>
    <xsd:import namespace="8260d57b-b3d7-4aad-9e1f-2e0e22d48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01924-7f48-4097-9053-7904ff209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82a3dd-5072-4b6d-8be7-3de5ee6a855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0d57b-b3d7-4aad-9e1f-2e0e22d48a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a5e8dd-6a3e-49a9-9b5e-974a8baa28e8}" ma:internalName="TaxCatchAll" ma:showField="CatchAllData" ma:web="8260d57b-b3d7-4aad-9e1f-2e0e22d48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9502F-6A7E-4E20-9A6B-0E7585C17BFE}"/>
</file>

<file path=customXml/itemProps2.xml><?xml version="1.0" encoding="utf-8"?>
<ds:datastoreItem xmlns:ds="http://schemas.openxmlformats.org/officeDocument/2006/customXml" ds:itemID="{C92C61B4-C864-4856-A4FE-DF60E6CCA6AE}"/>
</file>

<file path=docProps/app.xml><?xml version="1.0" encoding="utf-8"?>
<Properties xmlns="http://schemas.openxmlformats.org/officeDocument/2006/extended-properties" xmlns:vt="http://schemas.openxmlformats.org/officeDocument/2006/docPropsVTypes">
  <Template>Normal</Template>
  <TotalTime>33</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Bolton</dc:creator>
  <cp:keywords/>
  <dc:description/>
  <cp:lastModifiedBy>Douglas Bolton</cp:lastModifiedBy>
  <cp:revision>42</cp:revision>
  <dcterms:created xsi:type="dcterms:W3CDTF">2022-02-13T16:45:00Z</dcterms:created>
  <dcterms:modified xsi:type="dcterms:W3CDTF">2022-02-13T17:29:00Z</dcterms:modified>
</cp:coreProperties>
</file>